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040" w:rsidRPr="00C645EC" w:rsidRDefault="00C645EC" w:rsidP="008616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5EC">
        <w:rPr>
          <w:rFonts w:ascii="Times New Roman" w:hAnsi="Times New Roman" w:cs="Times New Roman"/>
          <w:b/>
          <w:sz w:val="28"/>
          <w:szCs w:val="28"/>
        </w:rPr>
        <w:t>ПЛОТБИЩЕНСКАЯ</w:t>
      </w:r>
      <w:r w:rsidR="00861685" w:rsidRPr="00C645EC">
        <w:rPr>
          <w:rFonts w:ascii="Times New Roman" w:hAnsi="Times New Roman" w:cs="Times New Roman"/>
          <w:b/>
          <w:sz w:val="28"/>
          <w:szCs w:val="28"/>
        </w:rPr>
        <w:t xml:space="preserve"> СЕЛЬСКАЯ ДУМА</w:t>
      </w:r>
    </w:p>
    <w:p w:rsidR="00861685" w:rsidRPr="00C645EC" w:rsidRDefault="00861685" w:rsidP="008616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5EC"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861685" w:rsidRPr="00C645EC" w:rsidRDefault="00861685" w:rsidP="008616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5E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61685" w:rsidRPr="00C645EC" w:rsidRDefault="000A403F" w:rsidP="0086168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24.12.2020</w:t>
      </w:r>
      <w:r w:rsidR="00861685" w:rsidRPr="00FD505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="00FD5051" w:rsidRPr="00FD5051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 46/13</w:t>
      </w:r>
    </w:p>
    <w:p w:rsidR="00C645EC" w:rsidRPr="00C645EC" w:rsidRDefault="00C645EC" w:rsidP="00C645EC">
      <w:pPr>
        <w:jc w:val="center"/>
        <w:rPr>
          <w:rFonts w:ascii="Times New Roman" w:hAnsi="Times New Roman" w:cs="Times New Roman"/>
          <w:sz w:val="28"/>
          <w:szCs w:val="28"/>
        </w:rPr>
      </w:pPr>
      <w:r w:rsidRPr="00C645EC">
        <w:rPr>
          <w:rFonts w:ascii="Times New Roman" w:hAnsi="Times New Roman" w:cs="Times New Roman"/>
          <w:sz w:val="28"/>
          <w:szCs w:val="28"/>
        </w:rPr>
        <w:t xml:space="preserve">Пос. </w:t>
      </w:r>
      <w:proofErr w:type="spellStart"/>
      <w:r w:rsidRPr="00C645EC">
        <w:rPr>
          <w:rFonts w:ascii="Times New Roman" w:hAnsi="Times New Roman" w:cs="Times New Roman"/>
          <w:sz w:val="28"/>
          <w:szCs w:val="28"/>
        </w:rPr>
        <w:t>Плотбище</w:t>
      </w:r>
      <w:proofErr w:type="spellEnd"/>
    </w:p>
    <w:p w:rsidR="00C645EC" w:rsidRPr="00C645EC" w:rsidRDefault="00C645EC" w:rsidP="00821C6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1685" w:rsidRPr="00C645EC" w:rsidRDefault="00861685" w:rsidP="00821C6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645EC">
        <w:rPr>
          <w:rFonts w:ascii="Times New Roman" w:hAnsi="Times New Roman" w:cs="Times New Roman"/>
          <w:b/>
          <w:sz w:val="28"/>
          <w:szCs w:val="28"/>
        </w:rPr>
        <w:t>О передаче</w:t>
      </w:r>
      <w:r w:rsidR="00C57794" w:rsidRPr="00C645EC">
        <w:rPr>
          <w:rFonts w:ascii="Times New Roman" w:hAnsi="Times New Roman" w:cs="Times New Roman"/>
          <w:b/>
          <w:sz w:val="28"/>
          <w:szCs w:val="28"/>
        </w:rPr>
        <w:t xml:space="preserve"> части</w:t>
      </w:r>
      <w:r w:rsidRPr="00C645EC">
        <w:rPr>
          <w:rFonts w:ascii="Times New Roman" w:hAnsi="Times New Roman" w:cs="Times New Roman"/>
          <w:b/>
          <w:sz w:val="28"/>
          <w:szCs w:val="28"/>
        </w:rPr>
        <w:t xml:space="preserve"> полномочий в области градостроительной деятельности</w:t>
      </w:r>
    </w:p>
    <w:p w:rsidR="00861685" w:rsidRPr="00C645EC" w:rsidRDefault="00861685" w:rsidP="00821C66">
      <w:pPr>
        <w:jc w:val="both"/>
        <w:rPr>
          <w:rFonts w:ascii="Times New Roman" w:hAnsi="Times New Roman" w:cs="Times New Roman"/>
          <w:sz w:val="28"/>
          <w:szCs w:val="28"/>
        </w:rPr>
      </w:pPr>
      <w:r w:rsidRPr="00C645EC">
        <w:rPr>
          <w:rFonts w:ascii="Times New Roman" w:hAnsi="Times New Roman" w:cs="Times New Roman"/>
          <w:sz w:val="28"/>
          <w:szCs w:val="28"/>
        </w:rPr>
        <w:tab/>
        <w:t xml:space="preserve">В соответствии с частью </w:t>
      </w:r>
      <w:r w:rsidR="009B150F" w:rsidRPr="00C645EC">
        <w:rPr>
          <w:rFonts w:ascii="Times New Roman" w:hAnsi="Times New Roman" w:cs="Times New Roman"/>
          <w:sz w:val="28"/>
          <w:szCs w:val="28"/>
        </w:rPr>
        <w:t>20</w:t>
      </w:r>
      <w:r w:rsidRPr="00C645EC">
        <w:rPr>
          <w:rFonts w:ascii="Times New Roman" w:hAnsi="Times New Roman" w:cs="Times New Roman"/>
          <w:sz w:val="28"/>
          <w:szCs w:val="28"/>
        </w:rPr>
        <w:t xml:space="preserve"> статьи</w:t>
      </w:r>
      <w:r w:rsidR="009B150F" w:rsidRPr="00C645EC">
        <w:rPr>
          <w:rFonts w:ascii="Times New Roman" w:hAnsi="Times New Roman" w:cs="Times New Roman"/>
          <w:sz w:val="28"/>
          <w:szCs w:val="28"/>
        </w:rPr>
        <w:t xml:space="preserve"> </w:t>
      </w:r>
      <w:r w:rsidRPr="00C645EC">
        <w:rPr>
          <w:rFonts w:ascii="Times New Roman" w:hAnsi="Times New Roman" w:cs="Times New Roman"/>
          <w:sz w:val="28"/>
          <w:szCs w:val="28"/>
        </w:rPr>
        <w:t>1</w:t>
      </w:r>
      <w:r w:rsidR="009B150F" w:rsidRPr="00C645EC">
        <w:rPr>
          <w:rFonts w:ascii="Times New Roman" w:hAnsi="Times New Roman" w:cs="Times New Roman"/>
          <w:sz w:val="28"/>
          <w:szCs w:val="28"/>
        </w:rPr>
        <w:t>4</w:t>
      </w:r>
      <w:r w:rsidR="0020179F" w:rsidRPr="00C645EC">
        <w:rPr>
          <w:rFonts w:ascii="Times New Roman" w:hAnsi="Times New Roman" w:cs="Times New Roman"/>
          <w:sz w:val="28"/>
          <w:szCs w:val="28"/>
        </w:rPr>
        <w:t>, частью 4 статьи 15</w:t>
      </w:r>
      <w:bookmarkStart w:id="0" w:name="_GoBack"/>
      <w:bookmarkEnd w:id="0"/>
      <w:r w:rsidRPr="00C645EC">
        <w:rPr>
          <w:rFonts w:ascii="Times New Roman" w:hAnsi="Times New Roman" w:cs="Times New Roman"/>
          <w:sz w:val="28"/>
          <w:szCs w:val="28"/>
        </w:rPr>
        <w:t xml:space="preserve"> Федерального закона № 131-ФЗ от 06.10.2003 « Об общих принципах организации местного </w:t>
      </w:r>
      <w:proofErr w:type="spellStart"/>
      <w:r w:rsidRPr="00C645EC">
        <w:rPr>
          <w:rFonts w:ascii="Times New Roman" w:hAnsi="Times New Roman" w:cs="Times New Roman"/>
          <w:sz w:val="28"/>
          <w:szCs w:val="28"/>
        </w:rPr>
        <w:t>самоуправлени</w:t>
      </w:r>
      <w:proofErr w:type="spellEnd"/>
      <w:r w:rsidRPr="00C645EC">
        <w:rPr>
          <w:rFonts w:ascii="Times New Roman" w:hAnsi="Times New Roman" w:cs="Times New Roman"/>
          <w:sz w:val="28"/>
          <w:szCs w:val="28"/>
        </w:rPr>
        <w:t xml:space="preserve"> в  Российской Федерации», Уставом  муниципального образования </w:t>
      </w:r>
      <w:proofErr w:type="spellStart"/>
      <w:r w:rsidR="00C645EC" w:rsidRPr="00C645EC">
        <w:rPr>
          <w:rFonts w:ascii="Times New Roman" w:hAnsi="Times New Roman" w:cs="Times New Roman"/>
          <w:sz w:val="28"/>
          <w:szCs w:val="28"/>
        </w:rPr>
        <w:t>Плотбищенского</w:t>
      </w:r>
      <w:proofErr w:type="spellEnd"/>
      <w:r w:rsidRPr="00C645EC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C645EC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C645EC">
        <w:rPr>
          <w:rFonts w:ascii="Times New Roman" w:hAnsi="Times New Roman" w:cs="Times New Roman"/>
          <w:sz w:val="28"/>
          <w:szCs w:val="28"/>
        </w:rPr>
        <w:t xml:space="preserve"> района Кировской области, </w:t>
      </w:r>
      <w:proofErr w:type="spellStart"/>
      <w:r w:rsidR="00C645EC" w:rsidRPr="00C645EC">
        <w:rPr>
          <w:rFonts w:ascii="Times New Roman" w:hAnsi="Times New Roman" w:cs="Times New Roman"/>
          <w:sz w:val="28"/>
          <w:szCs w:val="28"/>
        </w:rPr>
        <w:t>Плотбищенская</w:t>
      </w:r>
      <w:proofErr w:type="spellEnd"/>
      <w:r w:rsidRPr="00C645EC">
        <w:rPr>
          <w:rFonts w:ascii="Times New Roman" w:hAnsi="Times New Roman" w:cs="Times New Roman"/>
          <w:sz w:val="28"/>
          <w:szCs w:val="28"/>
        </w:rPr>
        <w:t xml:space="preserve"> сельская Дума РЕШИЛА:</w:t>
      </w:r>
    </w:p>
    <w:p w:rsidR="00861685" w:rsidRPr="00C645EC" w:rsidRDefault="009B150F" w:rsidP="009B150F">
      <w:pPr>
        <w:pStyle w:val="a3"/>
        <w:ind w:left="0"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C645EC">
        <w:rPr>
          <w:rFonts w:ascii="Times New Roman" w:hAnsi="Times New Roman" w:cs="Times New Roman"/>
          <w:sz w:val="28"/>
          <w:szCs w:val="28"/>
        </w:rPr>
        <w:t xml:space="preserve">1. </w:t>
      </w:r>
      <w:r w:rsidR="00861685" w:rsidRPr="00C645EC">
        <w:rPr>
          <w:rFonts w:ascii="Times New Roman" w:hAnsi="Times New Roman" w:cs="Times New Roman"/>
          <w:sz w:val="28"/>
          <w:szCs w:val="28"/>
        </w:rPr>
        <w:t xml:space="preserve">Передать  для исполнения часть полномочий в сфере градостроительной деятельности муниципальному образованию </w:t>
      </w:r>
      <w:proofErr w:type="spellStart"/>
      <w:r w:rsidR="00861685" w:rsidRPr="00C645EC"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 w:rsidR="00861685" w:rsidRPr="00C645EC">
        <w:rPr>
          <w:rFonts w:ascii="Times New Roman" w:hAnsi="Times New Roman" w:cs="Times New Roman"/>
          <w:sz w:val="28"/>
          <w:szCs w:val="28"/>
        </w:rPr>
        <w:t xml:space="preserve"> муниципальный район Кировской области по решению вопросов местного значения:</w:t>
      </w:r>
    </w:p>
    <w:p w:rsidR="009B150F" w:rsidRPr="00C645EC" w:rsidRDefault="009B150F" w:rsidP="009B150F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C645EC">
        <w:rPr>
          <w:rFonts w:ascii="Times New Roman" w:hAnsi="Times New Roman" w:cs="Times New Roman"/>
          <w:sz w:val="28"/>
          <w:szCs w:val="28"/>
        </w:rPr>
        <w:t xml:space="preserve">                1.1. </w:t>
      </w:r>
      <w:proofErr w:type="gramStart"/>
      <w:r w:rsidRPr="00C645EC">
        <w:rPr>
          <w:rFonts w:ascii="Times New Roman" w:hAnsi="Times New Roman" w:cs="Times New Roman"/>
          <w:sz w:val="28"/>
          <w:szCs w:val="28"/>
        </w:rPr>
        <w:t xml:space="preserve">Направление уведомления о соответствии указанных в </w:t>
      </w:r>
      <w:hyperlink r:id="rId5" w:history="1">
        <w:r w:rsidRPr="00C645EC">
          <w:rPr>
            <w:rFonts w:ascii="Times New Roman" w:hAnsi="Times New Roman" w:cs="Times New Roman"/>
            <w:sz w:val="28"/>
            <w:szCs w:val="28"/>
          </w:rPr>
          <w:t>уведомлении</w:t>
        </w:r>
      </w:hyperlink>
      <w:r w:rsidRPr="00C645EC">
        <w:rPr>
          <w:rFonts w:ascii="Times New Roman" w:hAnsi="Times New Roman" w:cs="Times New Roman"/>
          <w:sz w:val="28"/>
          <w:szCs w:val="28"/>
        </w:rPr>
        <w:t xml:space="preserve"> о планируемых строительстве или реконструкции объекта 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</w:t>
      </w:r>
      <w:proofErr w:type="gramEnd"/>
      <w:r w:rsidRPr="00C645EC">
        <w:rPr>
          <w:rFonts w:ascii="Times New Roman" w:hAnsi="Times New Roman" w:cs="Times New Roman"/>
          <w:sz w:val="28"/>
          <w:szCs w:val="28"/>
        </w:rPr>
        <w:t xml:space="preserve"> индивидуального жилищного строительства или садового дома на земельном участке.</w:t>
      </w:r>
    </w:p>
    <w:p w:rsidR="009B150F" w:rsidRPr="00C645EC" w:rsidRDefault="009B150F" w:rsidP="009B150F">
      <w:pPr>
        <w:pStyle w:val="a3"/>
        <w:autoSpaceDE w:val="0"/>
        <w:autoSpaceDN w:val="0"/>
        <w:adjustRightInd w:val="0"/>
        <w:ind w:left="142" w:firstLine="923"/>
        <w:jc w:val="both"/>
        <w:rPr>
          <w:rFonts w:ascii="Times New Roman" w:hAnsi="Times New Roman" w:cs="Times New Roman"/>
          <w:sz w:val="28"/>
          <w:szCs w:val="28"/>
        </w:rPr>
      </w:pPr>
      <w:r w:rsidRPr="00C645EC">
        <w:rPr>
          <w:rFonts w:ascii="Times New Roman" w:hAnsi="Times New Roman" w:cs="Times New Roman"/>
          <w:sz w:val="28"/>
          <w:szCs w:val="28"/>
        </w:rPr>
        <w:tab/>
        <w:t xml:space="preserve">1.2. Направление уведомления о несоответствии указанных в </w:t>
      </w:r>
      <w:hyperlink r:id="rId6" w:history="1">
        <w:r w:rsidRPr="00C645EC">
          <w:rPr>
            <w:rFonts w:ascii="Times New Roman" w:hAnsi="Times New Roman" w:cs="Times New Roman"/>
            <w:sz w:val="28"/>
            <w:szCs w:val="28"/>
          </w:rPr>
          <w:t>уведомлении</w:t>
        </w:r>
      </w:hyperlink>
      <w:r w:rsidRPr="00C645EC">
        <w:rPr>
          <w:rFonts w:ascii="Times New Roman" w:hAnsi="Times New Roman" w:cs="Times New Roman"/>
          <w:sz w:val="28"/>
          <w:szCs w:val="28"/>
        </w:rPr>
        <w:t xml:space="preserve">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участке.</w:t>
      </w:r>
    </w:p>
    <w:p w:rsidR="009B150F" w:rsidRPr="00C645EC" w:rsidRDefault="009B150F" w:rsidP="009B150F">
      <w:pPr>
        <w:pStyle w:val="a3"/>
        <w:autoSpaceDE w:val="0"/>
        <w:autoSpaceDN w:val="0"/>
        <w:adjustRightInd w:val="0"/>
        <w:ind w:left="0" w:firstLine="1065"/>
        <w:jc w:val="both"/>
        <w:rPr>
          <w:rFonts w:ascii="Times New Roman" w:hAnsi="Times New Roman" w:cs="Times New Roman"/>
          <w:sz w:val="28"/>
          <w:szCs w:val="28"/>
        </w:rPr>
      </w:pPr>
      <w:r w:rsidRPr="00C645EC">
        <w:rPr>
          <w:rFonts w:ascii="Times New Roman" w:hAnsi="Times New Roman" w:cs="Times New Roman"/>
          <w:sz w:val="28"/>
          <w:szCs w:val="28"/>
        </w:rPr>
        <w:tab/>
        <w:t xml:space="preserve">1.3. Направление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</w:t>
      </w:r>
      <w:r w:rsidRPr="00C645EC">
        <w:rPr>
          <w:rFonts w:ascii="Times New Roman" w:hAnsi="Times New Roman" w:cs="Times New Roman"/>
          <w:sz w:val="28"/>
          <w:szCs w:val="28"/>
        </w:rPr>
        <w:lastRenderedPageBreak/>
        <w:t>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поселений.</w:t>
      </w:r>
    </w:p>
    <w:p w:rsidR="00821C66" w:rsidRPr="00C645EC" w:rsidRDefault="00821C66" w:rsidP="009B150F">
      <w:pPr>
        <w:pStyle w:val="a3"/>
        <w:numPr>
          <w:ilvl w:val="0"/>
          <w:numId w:val="4"/>
        </w:numPr>
        <w:ind w:left="0" w:firstLine="1065"/>
        <w:jc w:val="both"/>
        <w:rPr>
          <w:rFonts w:ascii="Times New Roman" w:hAnsi="Times New Roman" w:cs="Times New Roman"/>
          <w:sz w:val="28"/>
          <w:szCs w:val="28"/>
        </w:rPr>
      </w:pPr>
      <w:r w:rsidRPr="00C645EC">
        <w:rPr>
          <w:rFonts w:ascii="Times New Roman" w:hAnsi="Times New Roman" w:cs="Times New Roman"/>
          <w:sz w:val="28"/>
          <w:szCs w:val="28"/>
        </w:rPr>
        <w:t xml:space="preserve">Поручить администрации </w:t>
      </w:r>
      <w:proofErr w:type="spellStart"/>
      <w:r w:rsidR="00C645EC" w:rsidRPr="00C645EC">
        <w:rPr>
          <w:rFonts w:ascii="Times New Roman" w:hAnsi="Times New Roman" w:cs="Times New Roman"/>
          <w:sz w:val="28"/>
          <w:szCs w:val="28"/>
        </w:rPr>
        <w:t>Плотбищенского</w:t>
      </w:r>
      <w:proofErr w:type="spellEnd"/>
      <w:r w:rsidRPr="00C645EC">
        <w:rPr>
          <w:rFonts w:ascii="Times New Roman" w:hAnsi="Times New Roman" w:cs="Times New Roman"/>
          <w:sz w:val="28"/>
          <w:szCs w:val="28"/>
        </w:rPr>
        <w:t xml:space="preserve"> сельского поселения заключить соглашение  с администрацией </w:t>
      </w:r>
      <w:proofErr w:type="spellStart"/>
      <w:r w:rsidRPr="00C645EC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C645EC">
        <w:rPr>
          <w:rFonts w:ascii="Times New Roman" w:hAnsi="Times New Roman" w:cs="Times New Roman"/>
          <w:sz w:val="28"/>
          <w:szCs w:val="28"/>
        </w:rPr>
        <w:t xml:space="preserve"> района  передаче осуществления части полномочий, указанных в подпунктах 1.1.-1.</w:t>
      </w:r>
      <w:r w:rsidR="009B150F" w:rsidRPr="00C645EC">
        <w:rPr>
          <w:rFonts w:ascii="Times New Roman" w:hAnsi="Times New Roman" w:cs="Times New Roman"/>
          <w:sz w:val="28"/>
          <w:szCs w:val="28"/>
        </w:rPr>
        <w:t>3</w:t>
      </w:r>
      <w:r w:rsidRPr="00C645EC">
        <w:rPr>
          <w:rFonts w:ascii="Times New Roman" w:hAnsi="Times New Roman" w:cs="Times New Roman"/>
          <w:sz w:val="28"/>
          <w:szCs w:val="28"/>
        </w:rPr>
        <w:t xml:space="preserve"> настоящего решения. Срок действия данного соглашения</w:t>
      </w:r>
      <w:r w:rsidR="00C57794" w:rsidRPr="00C645EC">
        <w:rPr>
          <w:rFonts w:ascii="Times New Roman" w:hAnsi="Times New Roman" w:cs="Times New Roman"/>
          <w:sz w:val="28"/>
          <w:szCs w:val="28"/>
        </w:rPr>
        <w:t xml:space="preserve"> установить</w:t>
      </w:r>
      <w:r w:rsidR="000A403F">
        <w:rPr>
          <w:rFonts w:ascii="Times New Roman" w:hAnsi="Times New Roman" w:cs="Times New Roman"/>
          <w:sz w:val="28"/>
          <w:szCs w:val="28"/>
        </w:rPr>
        <w:t xml:space="preserve"> с 1 января 2021 года по 31 декабря 2021</w:t>
      </w:r>
      <w:r w:rsidRPr="00C645E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821C66" w:rsidRPr="00C645EC" w:rsidRDefault="00821C66" w:rsidP="009B150F">
      <w:pPr>
        <w:pStyle w:val="a3"/>
        <w:numPr>
          <w:ilvl w:val="0"/>
          <w:numId w:val="4"/>
        </w:numPr>
        <w:ind w:left="0" w:firstLine="1065"/>
        <w:jc w:val="both"/>
        <w:rPr>
          <w:rFonts w:ascii="Times New Roman" w:hAnsi="Times New Roman" w:cs="Times New Roman"/>
          <w:sz w:val="28"/>
          <w:szCs w:val="28"/>
        </w:rPr>
      </w:pPr>
      <w:r w:rsidRPr="00C645EC">
        <w:rPr>
          <w:rFonts w:ascii="Times New Roman" w:hAnsi="Times New Roman" w:cs="Times New Roman"/>
          <w:sz w:val="28"/>
          <w:szCs w:val="28"/>
        </w:rPr>
        <w:t xml:space="preserve">Опубликовать решение в Информационном  бюллетене органов местного самоуправления </w:t>
      </w:r>
      <w:proofErr w:type="spellStart"/>
      <w:r w:rsidR="00C645EC" w:rsidRPr="00C645EC">
        <w:rPr>
          <w:rFonts w:ascii="Times New Roman" w:hAnsi="Times New Roman" w:cs="Times New Roman"/>
          <w:sz w:val="28"/>
          <w:szCs w:val="28"/>
        </w:rPr>
        <w:t>Плотбищенское</w:t>
      </w:r>
      <w:proofErr w:type="spellEnd"/>
      <w:r w:rsidR="00C645EC" w:rsidRPr="00C645EC">
        <w:rPr>
          <w:rFonts w:ascii="Times New Roman" w:hAnsi="Times New Roman" w:cs="Times New Roman"/>
          <w:sz w:val="28"/>
          <w:szCs w:val="28"/>
        </w:rPr>
        <w:t xml:space="preserve"> </w:t>
      </w:r>
      <w:r w:rsidRPr="00C645EC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Pr="00C645EC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C645EC">
        <w:rPr>
          <w:rFonts w:ascii="Times New Roman" w:hAnsi="Times New Roman" w:cs="Times New Roman"/>
          <w:sz w:val="28"/>
          <w:szCs w:val="28"/>
        </w:rPr>
        <w:t xml:space="preserve"> района Кировской области.</w:t>
      </w:r>
    </w:p>
    <w:p w:rsidR="00821C66" w:rsidRPr="00C645EC" w:rsidRDefault="00821C66" w:rsidP="009B150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45EC">
        <w:rPr>
          <w:rFonts w:ascii="Times New Roman" w:hAnsi="Times New Roman" w:cs="Times New Roman"/>
          <w:sz w:val="28"/>
          <w:szCs w:val="28"/>
        </w:rPr>
        <w:t>Настоящее решение вступает  в силу с момент</w:t>
      </w:r>
      <w:r w:rsidR="009B150F" w:rsidRPr="00C645EC">
        <w:rPr>
          <w:rFonts w:ascii="Times New Roman" w:hAnsi="Times New Roman" w:cs="Times New Roman"/>
          <w:sz w:val="28"/>
          <w:szCs w:val="28"/>
        </w:rPr>
        <w:t>а</w:t>
      </w:r>
      <w:r w:rsidRPr="00C645EC">
        <w:rPr>
          <w:rFonts w:ascii="Times New Roman" w:hAnsi="Times New Roman" w:cs="Times New Roman"/>
          <w:sz w:val="28"/>
          <w:szCs w:val="28"/>
        </w:rPr>
        <w:t xml:space="preserve"> опубликования.</w:t>
      </w:r>
    </w:p>
    <w:p w:rsidR="00821C66" w:rsidRPr="00C645EC" w:rsidRDefault="00821C66" w:rsidP="00821C66">
      <w:pPr>
        <w:pStyle w:val="a3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C645EC" w:rsidRPr="00C645EC" w:rsidRDefault="00C645EC" w:rsidP="00821C66">
      <w:pPr>
        <w:pStyle w:val="a3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C645EC" w:rsidRPr="00C645EC" w:rsidRDefault="00C645EC" w:rsidP="00821C66">
      <w:pPr>
        <w:pStyle w:val="a3"/>
        <w:ind w:left="1065"/>
        <w:jc w:val="both"/>
        <w:rPr>
          <w:rFonts w:ascii="Times New Roman" w:hAnsi="Times New Roman" w:cs="Times New Roman"/>
          <w:sz w:val="28"/>
          <w:szCs w:val="28"/>
        </w:rPr>
      </w:pPr>
      <w:r w:rsidRPr="00C645EC">
        <w:rPr>
          <w:rFonts w:ascii="Times New Roman" w:hAnsi="Times New Roman" w:cs="Times New Roman"/>
          <w:sz w:val="28"/>
          <w:szCs w:val="28"/>
        </w:rPr>
        <w:t>Глава администрации,</w:t>
      </w:r>
    </w:p>
    <w:p w:rsidR="000A403F" w:rsidRDefault="00821C66" w:rsidP="00821C66">
      <w:pPr>
        <w:pStyle w:val="a3"/>
        <w:ind w:left="1065"/>
        <w:jc w:val="both"/>
        <w:rPr>
          <w:rFonts w:ascii="Times New Roman" w:hAnsi="Times New Roman" w:cs="Times New Roman"/>
          <w:sz w:val="28"/>
          <w:szCs w:val="28"/>
        </w:rPr>
      </w:pPr>
      <w:r w:rsidRPr="00C645EC">
        <w:rPr>
          <w:rFonts w:ascii="Times New Roman" w:hAnsi="Times New Roman" w:cs="Times New Roman"/>
          <w:sz w:val="28"/>
          <w:szCs w:val="28"/>
        </w:rPr>
        <w:t>Председатель сельской Думы</w:t>
      </w:r>
      <w:r w:rsidR="000A403F">
        <w:rPr>
          <w:rFonts w:ascii="Times New Roman" w:hAnsi="Times New Roman" w:cs="Times New Roman"/>
          <w:sz w:val="28"/>
          <w:szCs w:val="28"/>
        </w:rPr>
        <w:t xml:space="preserve">   </w:t>
      </w:r>
      <w:r w:rsidR="00C645EC" w:rsidRPr="00C645EC">
        <w:rPr>
          <w:rFonts w:ascii="Times New Roman" w:hAnsi="Times New Roman" w:cs="Times New Roman"/>
          <w:sz w:val="28"/>
          <w:szCs w:val="28"/>
        </w:rPr>
        <w:t xml:space="preserve">И.А. </w:t>
      </w:r>
      <w:proofErr w:type="spellStart"/>
      <w:r w:rsidR="00C645EC" w:rsidRPr="00C645EC">
        <w:rPr>
          <w:rFonts w:ascii="Times New Roman" w:hAnsi="Times New Roman" w:cs="Times New Roman"/>
          <w:sz w:val="28"/>
          <w:szCs w:val="28"/>
        </w:rPr>
        <w:t>Маркитанов</w:t>
      </w:r>
      <w:proofErr w:type="spellEnd"/>
      <w:r w:rsidRPr="00C645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403F" w:rsidRDefault="000A403F" w:rsidP="00821C66">
      <w:pPr>
        <w:pStyle w:val="a3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0A403F" w:rsidRDefault="000A403F" w:rsidP="00821C66">
      <w:pPr>
        <w:pStyle w:val="a3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C645EC" w:rsidRPr="00C645EC" w:rsidRDefault="00C645EC" w:rsidP="00821C66">
      <w:pPr>
        <w:pStyle w:val="a3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C645EC" w:rsidRPr="00C645EC" w:rsidRDefault="00C645EC" w:rsidP="00821C66">
      <w:pPr>
        <w:pStyle w:val="a3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C645EC" w:rsidRPr="00C645EC" w:rsidRDefault="00C645EC" w:rsidP="00821C66">
      <w:pPr>
        <w:pStyle w:val="a3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821C66" w:rsidRDefault="00821C66" w:rsidP="00821C66">
      <w:pPr>
        <w:pStyle w:val="a3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821C66" w:rsidRDefault="00821C66" w:rsidP="00821C66">
      <w:pPr>
        <w:pStyle w:val="a3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821C66" w:rsidRDefault="00821C66" w:rsidP="00821C66">
      <w:pPr>
        <w:pStyle w:val="a3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821C66" w:rsidRDefault="00821C66" w:rsidP="00821C66">
      <w:pPr>
        <w:pStyle w:val="a3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821C66" w:rsidRDefault="00821C66" w:rsidP="00821C66">
      <w:pPr>
        <w:pStyle w:val="a3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821C66" w:rsidRDefault="00821C66" w:rsidP="00821C66">
      <w:pPr>
        <w:pStyle w:val="a3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821C66" w:rsidRDefault="00821C66" w:rsidP="00821C66">
      <w:pPr>
        <w:pStyle w:val="a3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821C66" w:rsidRDefault="00821C66" w:rsidP="00821C66">
      <w:pPr>
        <w:pStyle w:val="a3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821C66" w:rsidRDefault="00821C66" w:rsidP="00821C66">
      <w:pPr>
        <w:pStyle w:val="a3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sectPr w:rsidR="00821C66" w:rsidSect="00FB50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2783E"/>
    <w:multiLevelType w:val="hybridMultilevel"/>
    <w:tmpl w:val="63644F28"/>
    <w:lvl w:ilvl="0" w:tplc="E4D2FA3C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454F1F26"/>
    <w:multiLevelType w:val="hybridMultilevel"/>
    <w:tmpl w:val="88AA85CA"/>
    <w:lvl w:ilvl="0" w:tplc="575027BA">
      <w:start w:val="2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62CB4F7D"/>
    <w:multiLevelType w:val="hybridMultilevel"/>
    <w:tmpl w:val="65F6F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FC5AAB"/>
    <w:multiLevelType w:val="multilevel"/>
    <w:tmpl w:val="019E46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7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07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1685"/>
    <w:rsid w:val="00012E60"/>
    <w:rsid w:val="000A403F"/>
    <w:rsid w:val="001C3B87"/>
    <w:rsid w:val="0020179F"/>
    <w:rsid w:val="00294ACC"/>
    <w:rsid w:val="0036126D"/>
    <w:rsid w:val="005F4F6E"/>
    <w:rsid w:val="00665753"/>
    <w:rsid w:val="00801DC3"/>
    <w:rsid w:val="00821C66"/>
    <w:rsid w:val="00861685"/>
    <w:rsid w:val="00933496"/>
    <w:rsid w:val="009B150F"/>
    <w:rsid w:val="00A96BE7"/>
    <w:rsid w:val="00C57794"/>
    <w:rsid w:val="00C645EC"/>
    <w:rsid w:val="00F9402A"/>
    <w:rsid w:val="00FB5040"/>
    <w:rsid w:val="00FD5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0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68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B15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15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2AE883EFF8B85236F7B31960C33230D120B4FA2F22500FE311454B855E1A277CB03625D82164F67CB6193052AEB78247C68BD035BD1yBj0L" TargetMode="External"/><Relationship Id="rId5" Type="http://schemas.openxmlformats.org/officeDocument/2006/relationships/hyperlink" Target="consultantplus://offline/ref=360D0B76200F7726616CED7C80917674C907EE51DB1C9B5A9BC59EBD14CBD7CB374BC78E03ABEE2B0BD4A1790BF2C8B2CAFC88FA5288v4f2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Владелец</cp:lastModifiedBy>
  <cp:revision>9</cp:revision>
  <cp:lastPrinted>2020-12-30T07:59:00Z</cp:lastPrinted>
  <dcterms:created xsi:type="dcterms:W3CDTF">2019-01-14T12:20:00Z</dcterms:created>
  <dcterms:modified xsi:type="dcterms:W3CDTF">2020-12-30T08:09:00Z</dcterms:modified>
</cp:coreProperties>
</file>